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AD4AAE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 xml:space="preserve">Model orientativ </w:t>
      </w:r>
    </w:p>
    <w:p w14:paraId="272EBFDB" w14:textId="32B011E6" w:rsidR="003636BC" w:rsidRPr="00AD4AAE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 xml:space="preserve">Hotărâre </w:t>
      </w:r>
      <w:r w:rsidR="00DA3100" w:rsidRPr="00AD4AAE">
        <w:rPr>
          <w:rFonts w:asciiTheme="minorHAnsi" w:hAnsiTheme="minorHAnsi"/>
          <w:sz w:val="22"/>
          <w:szCs w:val="22"/>
        </w:rPr>
        <w:t>privind aprobarea  indicatorilor tehnico-economici si a DALI/</w:t>
      </w:r>
      <w:r w:rsidR="00143450" w:rsidRPr="00AD4AAE">
        <w:rPr>
          <w:rFonts w:asciiTheme="minorHAnsi" w:hAnsiTheme="minorHAnsi"/>
          <w:sz w:val="22"/>
          <w:szCs w:val="22"/>
        </w:rPr>
        <w:t>PT/</w:t>
      </w:r>
      <w:r w:rsidR="00DA3100" w:rsidRPr="00AD4AAE">
        <w:rPr>
          <w:rFonts w:asciiTheme="minorHAnsi" w:hAnsiTheme="minorHAnsi"/>
          <w:sz w:val="22"/>
          <w:szCs w:val="22"/>
        </w:rPr>
        <w:t>SF/studiu de oportunitate</w:t>
      </w:r>
    </w:p>
    <w:p w14:paraId="07C611F3" w14:textId="77777777" w:rsidR="00724C92" w:rsidRPr="00AD4AAE" w:rsidRDefault="00724C92" w:rsidP="003636BC">
      <w:pPr>
        <w:spacing w:before="0" w:after="0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PROIECT &lt;Titlu proiect&gt;</w:t>
      </w:r>
    </w:p>
    <w:p w14:paraId="54AB3C5E" w14:textId="573481B7" w:rsidR="00B40D98" w:rsidRPr="00AD4AAE" w:rsidRDefault="00FC21F0" w:rsidP="003636BC">
      <w:pPr>
        <w:spacing w:before="0" w:after="0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 xml:space="preserve">Prioritate </w:t>
      </w:r>
      <w:r w:rsidR="00546400" w:rsidRPr="00AD4AAE">
        <w:rPr>
          <w:rFonts w:asciiTheme="minorHAnsi" w:hAnsiTheme="minorHAnsi"/>
          <w:b/>
          <w:sz w:val="22"/>
          <w:szCs w:val="22"/>
        </w:rPr>
        <w:t>2 „O regiune cu localități prietenoase cu mediul și mai rezilientă la riscuri”</w:t>
      </w:r>
    </w:p>
    <w:p w14:paraId="4837B89E" w14:textId="057B8E43" w:rsidR="000F2B90" w:rsidRPr="00AD4AAE" w:rsidRDefault="001F78A0" w:rsidP="003636BC">
      <w:pPr>
        <w:spacing w:before="0" w:after="0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O</w:t>
      </w:r>
      <w:r w:rsidR="00721F3D" w:rsidRPr="00AD4AAE">
        <w:rPr>
          <w:rFonts w:asciiTheme="minorHAnsi" w:hAnsiTheme="minorHAnsi"/>
          <w:b/>
          <w:sz w:val="22"/>
          <w:szCs w:val="22"/>
        </w:rPr>
        <w:t>biectiv specific</w:t>
      </w:r>
      <w:r w:rsidR="003A33D0" w:rsidRPr="00AD4AAE">
        <w:rPr>
          <w:rFonts w:asciiTheme="minorHAnsi" w:hAnsiTheme="minorHAnsi"/>
          <w:b/>
          <w:sz w:val="22"/>
          <w:szCs w:val="22"/>
        </w:rPr>
        <w:t xml:space="preserve">: </w:t>
      </w:r>
      <w:r w:rsidR="00546400" w:rsidRPr="00AD4AAE">
        <w:rPr>
          <w:rFonts w:asciiTheme="minorHAnsi" w:hAnsiTheme="minorHAnsi"/>
          <w:b/>
          <w:sz w:val="22"/>
          <w:szCs w:val="22"/>
        </w:rPr>
        <w:t>2.7„Intensificare acțiunilor de protecție și conservare a naturii, a biodiversității și a infrastructurii verzi, inclusiv în zonele urbane, precum și reducerea tuturor formelor de poluare”</w:t>
      </w:r>
    </w:p>
    <w:p w14:paraId="2612714F" w14:textId="77777777" w:rsidR="0041310E" w:rsidRPr="00AD4AAE" w:rsidRDefault="0041310E" w:rsidP="0041310E">
      <w:pPr>
        <w:spacing w:before="0" w:after="0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Actiunea 2.4 – „Susținerea investiţiilor pentru dezvoltarea infrastructurii verzi în zonele urbane, inclusiv prin valorificarea terenurilor publice neutilizate”</w:t>
      </w:r>
    </w:p>
    <w:p w14:paraId="00A070C2" w14:textId="77777777" w:rsidR="0041310E" w:rsidRPr="00AD4AAE" w:rsidRDefault="0041310E" w:rsidP="003636BC">
      <w:pPr>
        <w:spacing w:before="0" w:after="0"/>
        <w:rPr>
          <w:rFonts w:asciiTheme="minorHAnsi" w:hAnsiTheme="minorHAnsi"/>
          <w:b/>
          <w:sz w:val="22"/>
          <w:szCs w:val="22"/>
        </w:rPr>
      </w:pPr>
    </w:p>
    <w:p w14:paraId="1CB25067" w14:textId="77777777" w:rsidR="000F2B90" w:rsidRPr="00AD4AAE" w:rsidRDefault="000F2B90" w:rsidP="003636BC">
      <w:pPr>
        <w:spacing w:before="240"/>
        <w:rPr>
          <w:rFonts w:asciiTheme="minorHAnsi" w:hAnsiTheme="minorHAnsi"/>
          <w:b/>
          <w:sz w:val="22"/>
          <w:szCs w:val="22"/>
        </w:rPr>
      </w:pPr>
    </w:p>
    <w:p w14:paraId="0E51B7B9" w14:textId="77777777" w:rsidR="00724C92" w:rsidRPr="00AD4AAE" w:rsidRDefault="00724C92" w:rsidP="003636BC">
      <w:pPr>
        <w:spacing w:before="240"/>
        <w:jc w:val="center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 xml:space="preserve">HOTĂRÂREA NR. </w:t>
      </w:r>
      <w:r w:rsidRPr="00AD4AAE">
        <w:rPr>
          <w:rFonts w:asciiTheme="minorHAnsi" w:hAnsiTheme="minorHAnsi"/>
          <w:sz w:val="22"/>
          <w:szCs w:val="22"/>
        </w:rPr>
        <w:t>&lt;..&gt;/&lt;DATA&gt;</w:t>
      </w:r>
    </w:p>
    <w:p w14:paraId="7001E74F" w14:textId="77777777" w:rsidR="00724C92" w:rsidRPr="00AD4AAE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A67E570" w14:textId="79E0B12C" w:rsidR="00724C92" w:rsidRPr="00AD4AAE" w:rsidRDefault="00724C92" w:rsidP="00855423">
      <w:pPr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PREAMBUL</w:t>
      </w:r>
    </w:p>
    <w:p w14:paraId="5ED9D6F9" w14:textId="77777777" w:rsidR="00724C92" w:rsidRPr="00AD4AAE" w:rsidRDefault="00724C92" w:rsidP="00724C92">
      <w:pPr>
        <w:jc w:val="center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HOTĂRĂȘTE</w:t>
      </w:r>
    </w:p>
    <w:p w14:paraId="6D682E69" w14:textId="77777777" w:rsidR="00B06874" w:rsidRPr="00AD4AAE" w:rsidRDefault="00B06874" w:rsidP="00B06874">
      <w:pPr>
        <w:spacing w:before="0" w:after="0" w:line="360" w:lineRule="auto"/>
        <w:jc w:val="both"/>
        <w:rPr>
          <w:rFonts w:asciiTheme="minorHAnsi" w:hAnsiTheme="minorHAnsi"/>
          <w:sz w:val="22"/>
          <w:szCs w:val="22"/>
        </w:rPr>
      </w:pPr>
    </w:p>
    <w:p w14:paraId="53BB92FA" w14:textId="0926604C" w:rsidR="00F9164D" w:rsidRPr="00AD4AAE" w:rsidRDefault="00724C92" w:rsidP="00B06874">
      <w:pPr>
        <w:spacing w:before="0" w:after="0" w:line="360" w:lineRule="auto"/>
        <w:jc w:val="both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 xml:space="preserve">ART 1. </w:t>
      </w:r>
      <w:r w:rsidR="00F9164D" w:rsidRPr="00AD4AAE">
        <w:rPr>
          <w:rFonts w:asciiTheme="minorHAnsi" w:hAnsiTheme="minorHAnsi"/>
          <w:sz w:val="22"/>
          <w:szCs w:val="22"/>
        </w:rPr>
        <w:t>Se apro</w:t>
      </w:r>
      <w:r w:rsidR="003636BC" w:rsidRPr="00AD4AAE">
        <w:rPr>
          <w:rFonts w:asciiTheme="minorHAnsi" w:hAnsiTheme="minorHAnsi"/>
          <w:sz w:val="22"/>
          <w:szCs w:val="22"/>
        </w:rPr>
        <w:t>bă</w:t>
      </w:r>
      <w:r w:rsidR="00F9164D" w:rsidRPr="00AD4AAE">
        <w:rPr>
          <w:rFonts w:asciiTheme="minorHAnsi" w:hAnsiTheme="minorHAnsi"/>
          <w:sz w:val="22"/>
          <w:szCs w:val="22"/>
        </w:rPr>
        <w:t xml:space="preserve"> </w:t>
      </w:r>
      <w:r w:rsidR="00CA3796" w:rsidRPr="00AD4AAE">
        <w:rPr>
          <w:rFonts w:asciiTheme="minorHAnsi" w:hAnsiTheme="minorHAnsi"/>
          <w:sz w:val="22"/>
          <w:szCs w:val="22"/>
        </w:rPr>
        <w:t>documentatia de avizare a lucr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="00CA3796" w:rsidRPr="00AD4AAE">
        <w:rPr>
          <w:rFonts w:asciiTheme="minorHAnsi" w:hAnsiTheme="minorHAnsi"/>
          <w:sz w:val="22"/>
          <w:szCs w:val="22"/>
        </w:rPr>
        <w:t>rilor de interventii</w:t>
      </w:r>
      <w:r w:rsidR="00B06874" w:rsidRPr="00AD4AAE">
        <w:rPr>
          <w:rFonts w:asciiTheme="minorHAnsi" w:hAnsiTheme="minorHAnsi"/>
          <w:sz w:val="22"/>
          <w:szCs w:val="22"/>
        </w:rPr>
        <w:t>/</w:t>
      </w:r>
      <w:r w:rsidR="00143450" w:rsidRPr="00AD4AAE">
        <w:rPr>
          <w:rFonts w:asciiTheme="minorHAnsi" w:hAnsiTheme="minorHAnsi"/>
          <w:sz w:val="22"/>
          <w:szCs w:val="22"/>
        </w:rPr>
        <w:t>PT/</w:t>
      </w:r>
      <w:r w:rsidR="00B06874" w:rsidRPr="00AD4AAE">
        <w:rPr>
          <w:rFonts w:asciiTheme="minorHAnsi" w:hAnsiTheme="minorHAnsi"/>
          <w:sz w:val="22"/>
          <w:szCs w:val="22"/>
        </w:rPr>
        <w:t>studiu de fezabilitate/studiu de oportunitate</w:t>
      </w:r>
      <w:r w:rsidR="00CA3796" w:rsidRPr="00AD4AAE">
        <w:rPr>
          <w:rFonts w:asciiTheme="minorHAnsi" w:hAnsi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="00CA3796" w:rsidRPr="00AD4AAE">
        <w:rPr>
          <w:rFonts w:asciiTheme="minorHAnsi" w:hAnsiTheme="minorHAnsi"/>
          <w:sz w:val="22"/>
          <w:szCs w:val="22"/>
        </w:rPr>
        <w:t xml:space="preserve"> din prezenta hot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="00CA3796" w:rsidRPr="00AD4AAE">
        <w:rPr>
          <w:rFonts w:asciiTheme="minorHAnsi" w:hAnsiTheme="minorHAnsi"/>
          <w:sz w:val="22"/>
          <w:szCs w:val="22"/>
        </w:rPr>
        <w:t>r</w:t>
      </w:r>
      <w:r w:rsidR="003636BC" w:rsidRPr="00AD4AAE">
        <w:rPr>
          <w:rFonts w:asciiTheme="minorHAnsi" w:hAnsiTheme="minorHAnsi"/>
          <w:sz w:val="22"/>
          <w:szCs w:val="22"/>
        </w:rPr>
        <w:t>â</w:t>
      </w:r>
      <w:r w:rsidR="00CA3796" w:rsidRPr="00AD4AAE">
        <w:rPr>
          <w:rFonts w:asciiTheme="minorHAnsi" w:hAnsiTheme="minorHAnsi"/>
          <w:sz w:val="22"/>
          <w:szCs w:val="22"/>
        </w:rPr>
        <w:t>re.</w:t>
      </w:r>
    </w:p>
    <w:p w14:paraId="56E418DF" w14:textId="6BE59D15" w:rsidR="00B06874" w:rsidRPr="00AD4AAE" w:rsidRDefault="00B06874" w:rsidP="00B06874">
      <w:pPr>
        <w:spacing w:before="0" w:after="0" w:line="360" w:lineRule="auto"/>
        <w:jc w:val="both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ART 2. Se aprob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indicatorii tehnico-economici pentru obiectivul de investitii: titlul „...”,</w:t>
      </w:r>
      <w:r w:rsidR="003636BC" w:rsidRPr="00AD4AAE">
        <w:rPr>
          <w:rFonts w:asciiTheme="minorHAnsi" w:hAnsiTheme="minorHAnsi"/>
          <w:sz w:val="22"/>
          <w:szCs w:val="22"/>
        </w:rPr>
        <w:t xml:space="preserve"> </w:t>
      </w:r>
      <w:r w:rsidRPr="00AD4AAE">
        <w:rPr>
          <w:rFonts w:asciiTheme="minorHAnsi" w:hAnsiTheme="minorHAnsi"/>
          <w:sz w:val="22"/>
          <w:szCs w:val="22"/>
        </w:rPr>
        <w:t>conform anexei care face parte integrant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din prezenta hot</w:t>
      </w:r>
      <w:r w:rsidR="003636BC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>r</w:t>
      </w:r>
      <w:r w:rsidR="003636BC" w:rsidRPr="00AD4AAE">
        <w:rPr>
          <w:rFonts w:asciiTheme="minorHAnsi" w:hAnsiTheme="minorHAnsi"/>
          <w:sz w:val="22"/>
          <w:szCs w:val="22"/>
        </w:rPr>
        <w:t>â</w:t>
      </w:r>
      <w:r w:rsidRPr="00AD4AAE">
        <w:rPr>
          <w:rFonts w:asciiTheme="minorHAnsi" w:hAnsiTheme="minorHAnsi"/>
          <w:sz w:val="22"/>
          <w:szCs w:val="22"/>
        </w:rPr>
        <w:t>re.</w:t>
      </w:r>
    </w:p>
    <w:p w14:paraId="3418FF45" w14:textId="3EBD2DFF" w:rsidR="00B06874" w:rsidRPr="00AD4AAE" w:rsidRDefault="00B06874" w:rsidP="00B06874">
      <w:pPr>
        <w:spacing w:before="0" w:after="0" w:line="360" w:lineRule="auto"/>
        <w:jc w:val="both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Art. 3. Finantarea obiectivului de investitii se va face in cadrul Programul</w:t>
      </w:r>
      <w:r w:rsidR="003636BC" w:rsidRPr="00AD4AAE">
        <w:rPr>
          <w:rFonts w:asciiTheme="minorHAnsi" w:hAnsiTheme="minorHAnsi"/>
          <w:sz w:val="22"/>
          <w:szCs w:val="22"/>
        </w:rPr>
        <w:t xml:space="preserve"> </w:t>
      </w:r>
      <w:r w:rsidRPr="00AD4AAE">
        <w:rPr>
          <w:rFonts w:asciiTheme="minorHAnsi" w:hAnsiTheme="minorHAnsi"/>
          <w:sz w:val="22"/>
          <w:szCs w:val="22"/>
        </w:rPr>
        <w:t xml:space="preserve">Regional 2021-2027, </w:t>
      </w:r>
      <w:r w:rsidR="00B92042" w:rsidRPr="00AD4AAE">
        <w:rPr>
          <w:rFonts w:asciiTheme="minorHAnsi" w:hAnsiTheme="minorHAnsi"/>
          <w:sz w:val="22"/>
          <w:szCs w:val="22"/>
        </w:rPr>
        <w:t>Prioritatea 2, Obiectiv specific RSO 2.7- Intensificarea actiunilor de protectie si conservare a naturii, a biodiversifitatii si a infrastructurii verzi, inclusiv in zonele urbane, precum si reducerea tuturor formelor de poluare., apelul de proiecte nr................</w:t>
      </w:r>
    </w:p>
    <w:p w14:paraId="284048F1" w14:textId="77777777" w:rsidR="00724C92" w:rsidRPr="00AD4AAE" w:rsidRDefault="00724C92" w:rsidP="00724C92">
      <w:pPr>
        <w:jc w:val="both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AD4AAE">
        <w:rPr>
          <w:rFonts w:asciiTheme="minorHAnsi" w:hAnsiTheme="minorHAnsi"/>
          <w:sz w:val="22"/>
          <w:szCs w:val="22"/>
        </w:rPr>
        <w:t>/ membri p</w:t>
      </w:r>
      <w:r w:rsidRPr="00AD4AAE">
        <w:rPr>
          <w:rFonts w:asciiTheme="minorHAnsi" w:hAnsiTheme="minorHAnsi"/>
          <w:sz w:val="22"/>
          <w:szCs w:val="22"/>
        </w:rPr>
        <w:t>rezenţi.</w:t>
      </w:r>
    </w:p>
    <w:p w14:paraId="453B0F94" w14:textId="77777777" w:rsidR="00724C92" w:rsidRPr="00AD4AAE" w:rsidRDefault="00724C92" w:rsidP="00724C92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3860DDC5" w14:textId="77777777" w:rsidR="00724C92" w:rsidRPr="00AD4AAE" w:rsidRDefault="00724C92" w:rsidP="00855423">
      <w:pPr>
        <w:jc w:val="center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PREŞEDINTE DE ŞEDINŢĂ</w:t>
      </w:r>
    </w:p>
    <w:p w14:paraId="673081E6" w14:textId="77777777" w:rsidR="003B7C44" w:rsidRPr="00AD4AAE" w:rsidRDefault="00724C92" w:rsidP="003B7C44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b/>
          <w:sz w:val="22"/>
          <w:szCs w:val="22"/>
        </w:rPr>
        <w:t>.........................</w:t>
      </w:r>
      <w:r w:rsidR="00855423" w:rsidRPr="00AD4AAE">
        <w:rPr>
          <w:rFonts w:asciiTheme="minorHAnsi" w:hAnsiTheme="minorHAnsi"/>
          <w:b/>
          <w:sz w:val="22"/>
          <w:szCs w:val="22"/>
        </w:rPr>
        <w:t xml:space="preserve">                               </w:t>
      </w:r>
    </w:p>
    <w:p w14:paraId="3A31C4BC" w14:textId="1E70C489" w:rsidR="00724C92" w:rsidRPr="00AD4AAE" w:rsidRDefault="00724C92" w:rsidP="00855423">
      <w:pPr>
        <w:ind w:left="360"/>
        <w:jc w:val="right"/>
        <w:rPr>
          <w:rFonts w:asciiTheme="minorHAnsi" w:hAnsiTheme="minorHAnsi"/>
          <w:b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SECRETAR..............</w:t>
      </w:r>
    </w:p>
    <w:p w14:paraId="22553A4A" w14:textId="77777777" w:rsidR="00724C92" w:rsidRPr="00AD4AAE" w:rsidRDefault="00724C92" w:rsidP="00724C92">
      <w:pPr>
        <w:jc w:val="both"/>
        <w:rPr>
          <w:rFonts w:asciiTheme="minorHAnsi" w:hAnsiTheme="minorHAnsi"/>
          <w:b/>
          <w:sz w:val="22"/>
          <w:szCs w:val="22"/>
        </w:rPr>
      </w:pPr>
    </w:p>
    <w:p w14:paraId="3AA9E221" w14:textId="77777777" w:rsidR="00724C92" w:rsidRPr="00AD4AAE" w:rsidRDefault="00724C92" w:rsidP="00724C92">
      <w:pPr>
        <w:jc w:val="both"/>
        <w:rPr>
          <w:rFonts w:asciiTheme="minorHAnsi" w:hAnsiTheme="minorHAnsi"/>
          <w:b/>
          <w:spacing w:val="26"/>
          <w:sz w:val="22"/>
          <w:szCs w:val="22"/>
        </w:rPr>
      </w:pPr>
    </w:p>
    <w:p w14:paraId="2254DD23" w14:textId="7897B2EB" w:rsidR="00FB6EBC" w:rsidRPr="00AD4AAE" w:rsidRDefault="00D467CD" w:rsidP="00D467CD">
      <w:pPr>
        <w:jc w:val="right"/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Anexa nr.1 la HCL nr. ..........</w:t>
      </w:r>
    </w:p>
    <w:p w14:paraId="1781DFA7" w14:textId="77777777" w:rsidR="002968F2" w:rsidRPr="00AD4AAE" w:rsidRDefault="002968F2" w:rsidP="004C7EF5">
      <w:pPr>
        <w:rPr>
          <w:rFonts w:asciiTheme="minorHAnsi" w:hAnsiTheme="minorHAnsi"/>
          <w:sz w:val="22"/>
          <w:szCs w:val="22"/>
        </w:rPr>
      </w:pPr>
    </w:p>
    <w:p w14:paraId="6EB7ECCF" w14:textId="4909C971" w:rsidR="00D467CD" w:rsidRPr="00AD4AAE" w:rsidRDefault="004C7EF5" w:rsidP="004C7EF5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lastRenderedPageBreak/>
        <w:t>Caracteristici principale si indicatori tehnico</w:t>
      </w:r>
      <w:r w:rsidR="00794FCA" w:rsidRPr="00AD4AAE">
        <w:rPr>
          <w:rFonts w:asciiTheme="minorHAnsi" w:hAnsiTheme="minorHAnsi"/>
          <w:sz w:val="22"/>
          <w:szCs w:val="22"/>
        </w:rPr>
        <w:t xml:space="preserve">- </w:t>
      </w:r>
      <w:r w:rsidRPr="00AD4AAE">
        <w:rPr>
          <w:rFonts w:asciiTheme="minorHAnsi" w:hAnsiTheme="minorHAnsi"/>
          <w:sz w:val="22"/>
          <w:szCs w:val="22"/>
        </w:rPr>
        <w:t>economici cuprinsi in DALI/SF/STUDIU DE OPORTUNITATE, privind: titlul „....”</w:t>
      </w:r>
    </w:p>
    <w:p w14:paraId="1BF017AF" w14:textId="64C961C0" w:rsidR="004C7EF5" w:rsidRPr="00AD4AAE" w:rsidRDefault="004C7EF5" w:rsidP="004C7EF5">
      <w:pPr>
        <w:rPr>
          <w:rFonts w:asciiTheme="minorHAnsi" w:hAnsiTheme="minorHAnsi"/>
          <w:sz w:val="22"/>
          <w:szCs w:val="22"/>
        </w:rPr>
      </w:pPr>
    </w:p>
    <w:p w14:paraId="1CB7E00A" w14:textId="6CB87E06" w:rsidR="004C7EF5" w:rsidRPr="00AD4AAE" w:rsidRDefault="004C7EF5" w:rsidP="004C7EF5">
      <w:pPr>
        <w:rPr>
          <w:rFonts w:asciiTheme="minorHAnsi" w:hAnsiTheme="minorHAnsi"/>
          <w:b/>
          <w:bCs/>
          <w:sz w:val="22"/>
          <w:szCs w:val="22"/>
        </w:rPr>
      </w:pPr>
      <w:r w:rsidRPr="00AD4AAE">
        <w:rPr>
          <w:rFonts w:asciiTheme="minorHAnsi" w:hAnsi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AD4AAE" w:rsidRDefault="004C7EF5" w:rsidP="004C7EF5">
      <w:pPr>
        <w:rPr>
          <w:rFonts w:asciiTheme="minorHAnsi" w:hAnsiTheme="minorHAnsi"/>
          <w:b/>
          <w:bCs/>
          <w:sz w:val="22"/>
          <w:szCs w:val="22"/>
        </w:rPr>
      </w:pPr>
      <w:r w:rsidRPr="00AD4AAE">
        <w:rPr>
          <w:rFonts w:asciiTheme="minorHAnsi" w:hAnsi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AD4AAE" w:rsidRDefault="004C7EF5" w:rsidP="004C7EF5">
      <w:pPr>
        <w:rPr>
          <w:rFonts w:asciiTheme="minorHAnsi" w:hAnsiTheme="minorHAnsi"/>
          <w:sz w:val="22"/>
          <w:szCs w:val="22"/>
        </w:rPr>
      </w:pPr>
    </w:p>
    <w:p w14:paraId="4F098632" w14:textId="01029908" w:rsidR="004C7EF5" w:rsidRPr="00AD4AAE" w:rsidRDefault="004C7EF5" w:rsidP="004C7EF5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b/>
          <w:bCs/>
          <w:sz w:val="22"/>
          <w:szCs w:val="22"/>
        </w:rPr>
        <w:t>Descrierea amplasamentului</w:t>
      </w:r>
      <w:r w:rsidRPr="00AD4AAE">
        <w:rPr>
          <w:rFonts w:asciiTheme="minorHAnsi" w:hAnsiTheme="minorHAnsi"/>
          <w:sz w:val="22"/>
          <w:szCs w:val="22"/>
        </w:rPr>
        <w:t xml:space="preserve"> ( localizare- teren intravilan</w:t>
      </w:r>
      <w:r w:rsidR="001902E0" w:rsidRPr="00AD4AAE">
        <w:rPr>
          <w:rFonts w:asciiTheme="minorHAnsi" w:hAnsiTheme="minorHAnsi"/>
          <w:sz w:val="22"/>
          <w:szCs w:val="22"/>
        </w:rPr>
        <w:t>/extravilan, suprafata terenului)</w:t>
      </w:r>
    </w:p>
    <w:p w14:paraId="5BB577DC" w14:textId="5BD4190A" w:rsidR="00226CA9" w:rsidRPr="00AD4AAE" w:rsidRDefault="00226CA9" w:rsidP="004C7EF5">
      <w:pPr>
        <w:rPr>
          <w:rFonts w:asciiTheme="minorHAnsi" w:hAnsiTheme="minorHAnsi"/>
          <w:b/>
          <w:bCs/>
          <w:sz w:val="22"/>
          <w:szCs w:val="22"/>
        </w:rPr>
      </w:pPr>
      <w:r w:rsidRPr="00AD4AAE">
        <w:rPr>
          <w:rFonts w:asciiTheme="minorHAnsi" w:hAnsiTheme="minorHAnsi"/>
          <w:b/>
          <w:bCs/>
          <w:sz w:val="22"/>
          <w:szCs w:val="22"/>
        </w:rPr>
        <w:t>Descrierea sumar</w:t>
      </w:r>
      <w:r w:rsidR="00794FCA" w:rsidRPr="00AD4AAE">
        <w:rPr>
          <w:rFonts w:asciiTheme="minorHAnsi" w:hAnsiTheme="minorHAnsi"/>
          <w:b/>
          <w:bCs/>
          <w:sz w:val="22"/>
          <w:szCs w:val="22"/>
        </w:rPr>
        <w:t>ă</w:t>
      </w:r>
      <w:r w:rsidRPr="00AD4AAE">
        <w:rPr>
          <w:rFonts w:asciiTheme="minorHAnsi" w:hAnsiTheme="minorHAnsi"/>
          <w:b/>
          <w:bCs/>
          <w:sz w:val="22"/>
          <w:szCs w:val="22"/>
        </w:rPr>
        <w:t xml:space="preserve"> a </w:t>
      </w:r>
      <w:r w:rsidR="00BF5F9B" w:rsidRPr="00AD4AAE">
        <w:rPr>
          <w:rFonts w:asciiTheme="minorHAnsi" w:hAnsiTheme="minorHAnsi"/>
          <w:b/>
          <w:bCs/>
          <w:sz w:val="22"/>
          <w:szCs w:val="22"/>
        </w:rPr>
        <w:t>investitiei:</w:t>
      </w:r>
    </w:p>
    <w:p w14:paraId="3F8C6B3E" w14:textId="01F3F321" w:rsidR="001902E0" w:rsidRPr="00AD4AAE" w:rsidRDefault="001902E0" w:rsidP="004C7EF5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(....)</w:t>
      </w:r>
    </w:p>
    <w:p w14:paraId="06C2DFA8" w14:textId="68D27AC1" w:rsidR="001902E0" w:rsidRPr="00AD4AAE" w:rsidRDefault="001902E0" w:rsidP="004C7EF5">
      <w:pPr>
        <w:rPr>
          <w:rFonts w:asciiTheme="minorHAnsi" w:hAnsiTheme="minorHAnsi"/>
          <w:b/>
          <w:bCs/>
          <w:sz w:val="22"/>
          <w:szCs w:val="22"/>
        </w:rPr>
      </w:pPr>
      <w:r w:rsidRPr="00AD4AAE">
        <w:rPr>
          <w:rFonts w:asciiTheme="minorHAnsi" w:hAnsiTheme="minorHAnsi"/>
          <w:b/>
          <w:bCs/>
          <w:sz w:val="22"/>
          <w:szCs w:val="22"/>
        </w:rPr>
        <w:t>Principalii indicatori tehnico</w:t>
      </w:r>
      <w:r w:rsidR="00794FCA" w:rsidRPr="00AD4AAE">
        <w:rPr>
          <w:rFonts w:asciiTheme="minorHAnsi" w:hAnsiTheme="minorHAnsi"/>
          <w:b/>
          <w:bCs/>
          <w:sz w:val="22"/>
          <w:szCs w:val="22"/>
        </w:rPr>
        <w:t>-</w:t>
      </w:r>
      <w:r w:rsidRPr="00AD4AAE">
        <w:rPr>
          <w:rFonts w:asciiTheme="minorHAnsi" w:hAnsi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AD4AAE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Indicatorii maximali, respectiv valoarea total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a obiectivului de investitii, exprimat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in lei, cu TVA, si respectiv f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>r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AD4AAE" w:rsidRDefault="001902E0" w:rsidP="001902E0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Valoarea total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a investitiei cu TVA:</w:t>
      </w:r>
    </w:p>
    <w:p w14:paraId="5C41FA96" w14:textId="7B48001F" w:rsidR="001902E0" w:rsidRPr="00AD4AAE" w:rsidRDefault="001902E0" w:rsidP="001902E0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Valoarea  C+M a investitiei  cu TVA:</w:t>
      </w:r>
    </w:p>
    <w:p w14:paraId="1439AD8F" w14:textId="10CB8447" w:rsidR="001902E0" w:rsidRPr="00AD4AAE" w:rsidRDefault="001902E0" w:rsidP="001902E0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Valoarea total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a investitiei fara TVA:</w:t>
      </w:r>
    </w:p>
    <w:p w14:paraId="04496EB4" w14:textId="50113E1D" w:rsidR="001902E0" w:rsidRPr="00AD4AAE" w:rsidRDefault="001902E0" w:rsidP="001902E0">
      <w:p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Valoarea  C+M a investitiei fara TVA:</w:t>
      </w:r>
    </w:p>
    <w:p w14:paraId="18157875" w14:textId="18264168" w:rsidR="004C7EF5" w:rsidRPr="00AD4AAE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Indicatori minimali</w:t>
      </w:r>
      <w:r w:rsidR="00D3293D" w:rsidRPr="00AD4AAE">
        <w:rPr>
          <w:rFonts w:asciiTheme="minorHAnsi" w:hAnsiTheme="minorHAnsi"/>
          <w:sz w:val="22"/>
          <w:szCs w:val="22"/>
        </w:rPr>
        <w:t>, respectiv indicatori de performant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="00D3293D" w:rsidRPr="00AD4AAE">
        <w:rPr>
          <w:rFonts w:asciiTheme="minorHAnsi" w:hAnsiTheme="minorHAnsi"/>
          <w:sz w:val="22"/>
          <w:szCs w:val="22"/>
        </w:rPr>
        <w:t>- elemente fizice/capacit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="00D3293D" w:rsidRPr="00AD4AAE">
        <w:rPr>
          <w:rFonts w:asciiTheme="minorHAnsi" w:hAnsiTheme="minorHAnsi"/>
          <w:sz w:val="22"/>
          <w:szCs w:val="22"/>
        </w:rPr>
        <w:t>ti fizice care sa indice atingerea  tintei obiectivului de investitii</w:t>
      </w:r>
      <w:r w:rsidR="00794FCA" w:rsidRPr="00AD4AAE">
        <w:rPr>
          <w:rFonts w:asciiTheme="minorHAnsi" w:hAnsiTheme="minorHAnsi"/>
          <w:sz w:val="22"/>
          <w:szCs w:val="22"/>
        </w:rPr>
        <w:t xml:space="preserve">, </w:t>
      </w:r>
      <w:r w:rsidR="00D3293D" w:rsidRPr="00AD4AAE">
        <w:rPr>
          <w:rFonts w:asciiTheme="minorHAnsi" w:hAnsi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AD4AAE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AD4AAE">
        <w:rPr>
          <w:rFonts w:asciiTheme="minorHAnsi" w:hAnsiTheme="minorHAnsi"/>
          <w:sz w:val="22"/>
          <w:szCs w:val="22"/>
        </w:rPr>
        <w:t>Durata estimat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de executie a obiectivului de investitii, exprimat</w:t>
      </w:r>
      <w:r w:rsidR="00794FCA" w:rsidRPr="00AD4AAE">
        <w:rPr>
          <w:rFonts w:asciiTheme="minorHAnsi" w:hAnsiTheme="minorHAnsi"/>
          <w:sz w:val="22"/>
          <w:szCs w:val="22"/>
        </w:rPr>
        <w:t>ă</w:t>
      </w:r>
      <w:r w:rsidRPr="00AD4AAE">
        <w:rPr>
          <w:rFonts w:asciiTheme="minorHAnsi" w:hAnsiTheme="minorHAnsi"/>
          <w:sz w:val="22"/>
          <w:szCs w:val="22"/>
        </w:rPr>
        <w:t xml:space="preserve"> in luni</w:t>
      </w:r>
    </w:p>
    <w:p w14:paraId="0ECCCB16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152DD65F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18B22F15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4AB12458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19B19F19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52DA69DC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6C4F2314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p w14:paraId="60BF8E00" w14:textId="77777777" w:rsidR="00674601" w:rsidRPr="00AD4AAE" w:rsidRDefault="00674601" w:rsidP="00674601">
      <w:pPr>
        <w:jc w:val="center"/>
        <w:rPr>
          <w:rFonts w:asciiTheme="minorHAnsi" w:hAnsiTheme="minorHAnsi"/>
          <w:sz w:val="22"/>
          <w:szCs w:val="22"/>
          <w:lang w:eastAsia="ro-RO"/>
        </w:rPr>
      </w:pPr>
    </w:p>
    <w:p w14:paraId="2B0DFF7F" w14:textId="77777777" w:rsidR="00674601" w:rsidRPr="00AD4AAE" w:rsidRDefault="00674601" w:rsidP="00674601">
      <w:pPr>
        <w:rPr>
          <w:rFonts w:asciiTheme="minorHAnsi" w:hAnsiTheme="minorHAnsi"/>
          <w:sz w:val="22"/>
          <w:szCs w:val="22"/>
          <w:lang w:eastAsia="ro-RO"/>
        </w:rPr>
      </w:pPr>
    </w:p>
    <w:sectPr w:rsidR="00674601" w:rsidRPr="00AD4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E4B5E" w14:textId="77777777" w:rsidR="00EA70C1" w:rsidRDefault="00EA70C1" w:rsidP="000F2B90">
      <w:pPr>
        <w:spacing w:before="0" w:after="0"/>
      </w:pPr>
      <w:r>
        <w:separator/>
      </w:r>
    </w:p>
  </w:endnote>
  <w:endnote w:type="continuationSeparator" w:id="0">
    <w:p w14:paraId="510FDF7A" w14:textId="77777777" w:rsidR="00EA70C1" w:rsidRDefault="00EA70C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112C4" w14:textId="77777777" w:rsidR="00EA70C1" w:rsidRDefault="00EA70C1" w:rsidP="000F2B90">
      <w:pPr>
        <w:spacing w:before="0" w:after="0"/>
      </w:pPr>
      <w:r>
        <w:separator/>
      </w:r>
    </w:p>
  </w:footnote>
  <w:footnote w:type="continuationSeparator" w:id="0">
    <w:p w14:paraId="09DB34CE" w14:textId="77777777" w:rsidR="00EA70C1" w:rsidRDefault="00EA70C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35D3446D" w14:textId="77777777" w:rsidR="00AD4AAE" w:rsidRPr="00AD4AAE" w:rsidRDefault="006247DC" w:rsidP="00145418">
          <w:pPr>
            <w:spacing w:before="0" w:after="0"/>
            <w:jc w:val="right"/>
            <w:rPr>
              <w:color w:val="00000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 xml:space="preserve">Ghidul Solicitantului – Condiții specifice de accesare a fondurilor în cadrul apelului de proiecte </w:t>
          </w:r>
          <w:r w:rsidR="00AD4AAE" w:rsidRPr="00AD4AAE">
            <w:rPr>
              <w:color w:val="000000"/>
              <w:sz w:val="14"/>
            </w:rPr>
            <w:t>PRSE/2.4/1.2/2/2025</w:t>
          </w:r>
        </w:p>
        <w:p w14:paraId="41FF8EC6" w14:textId="77777777" w:rsidR="00AD4AAE" w:rsidRDefault="00AD4AAE" w:rsidP="00145418">
          <w:pPr>
            <w:spacing w:before="0" w:after="0"/>
            <w:jc w:val="right"/>
            <w:rPr>
              <w:b/>
              <w:bCs/>
              <w:color w:val="000000"/>
              <w:sz w:val="14"/>
            </w:rPr>
          </w:pPr>
        </w:p>
        <w:p w14:paraId="1F449F00" w14:textId="04F4E4F0"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D</w:t>
          </w: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345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A33D0"/>
    <w:rsid w:val="003B7C44"/>
    <w:rsid w:val="003C4CB6"/>
    <w:rsid w:val="003E08B6"/>
    <w:rsid w:val="003F0704"/>
    <w:rsid w:val="0041310E"/>
    <w:rsid w:val="00461F4C"/>
    <w:rsid w:val="0047147E"/>
    <w:rsid w:val="004737D2"/>
    <w:rsid w:val="00495B36"/>
    <w:rsid w:val="004A03DD"/>
    <w:rsid w:val="004C7EF5"/>
    <w:rsid w:val="00546400"/>
    <w:rsid w:val="0055082A"/>
    <w:rsid w:val="00551F40"/>
    <w:rsid w:val="00582B33"/>
    <w:rsid w:val="00584FE3"/>
    <w:rsid w:val="005B2E00"/>
    <w:rsid w:val="005E3FFE"/>
    <w:rsid w:val="006033BE"/>
    <w:rsid w:val="006247DC"/>
    <w:rsid w:val="006353AF"/>
    <w:rsid w:val="00674601"/>
    <w:rsid w:val="006A4D3F"/>
    <w:rsid w:val="006B30B9"/>
    <w:rsid w:val="0071297F"/>
    <w:rsid w:val="00721F3D"/>
    <w:rsid w:val="00724C92"/>
    <w:rsid w:val="00724DA4"/>
    <w:rsid w:val="007543B8"/>
    <w:rsid w:val="007872B8"/>
    <w:rsid w:val="00794FCA"/>
    <w:rsid w:val="00803A0B"/>
    <w:rsid w:val="0080437A"/>
    <w:rsid w:val="008477F9"/>
    <w:rsid w:val="00855423"/>
    <w:rsid w:val="00893F2A"/>
    <w:rsid w:val="008A0002"/>
    <w:rsid w:val="009054D6"/>
    <w:rsid w:val="00911540"/>
    <w:rsid w:val="009C35EC"/>
    <w:rsid w:val="00A73C47"/>
    <w:rsid w:val="00AD4AAE"/>
    <w:rsid w:val="00AD5C4A"/>
    <w:rsid w:val="00AE6C8E"/>
    <w:rsid w:val="00B06874"/>
    <w:rsid w:val="00B40D98"/>
    <w:rsid w:val="00B5170E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02D9B"/>
    <w:rsid w:val="00E9168D"/>
    <w:rsid w:val="00EA70C1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B02E8-9604-4DA8-BB6B-F400BFA2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81</cp:revision>
  <cp:lastPrinted>2015-09-21T11:21:00Z</cp:lastPrinted>
  <dcterms:created xsi:type="dcterms:W3CDTF">2016-03-18T07:50:00Z</dcterms:created>
  <dcterms:modified xsi:type="dcterms:W3CDTF">2025-11-06T11:27:00Z</dcterms:modified>
</cp:coreProperties>
</file>